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7C5" w:rsidRDefault="009C67C5" w:rsidP="009C67C5">
      <w:pPr>
        <w:jc w:val="center"/>
        <w:rPr>
          <w:b/>
          <w:sz w:val="28"/>
          <w:szCs w:val="28"/>
        </w:rPr>
      </w:pPr>
      <w:r w:rsidRPr="00D10574">
        <w:rPr>
          <w:b/>
          <w:sz w:val="28"/>
          <w:szCs w:val="28"/>
        </w:rPr>
        <w:t>СОВЕТ ДЕПУТАТОВ</w:t>
      </w:r>
      <w:r>
        <w:rPr>
          <w:b/>
          <w:sz w:val="28"/>
          <w:szCs w:val="28"/>
        </w:rPr>
        <w:t xml:space="preserve"> БЫСТРУХИНСКОГО СЕЛЬСОВЕТА </w:t>
      </w:r>
    </w:p>
    <w:p w:rsidR="009C67C5" w:rsidRPr="00D10574" w:rsidRDefault="009C67C5" w:rsidP="009C67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9C67C5" w:rsidRPr="00D10574" w:rsidRDefault="009C67C5" w:rsidP="009C67C5">
      <w:pPr>
        <w:jc w:val="center"/>
        <w:rPr>
          <w:b/>
          <w:sz w:val="28"/>
          <w:szCs w:val="28"/>
        </w:rPr>
      </w:pPr>
      <w:r w:rsidRPr="00D10574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шестого</w:t>
      </w:r>
      <w:r w:rsidRPr="00D10574">
        <w:rPr>
          <w:b/>
          <w:sz w:val="28"/>
          <w:szCs w:val="28"/>
        </w:rPr>
        <w:t xml:space="preserve"> созыва)</w:t>
      </w:r>
    </w:p>
    <w:p w:rsidR="009C67C5" w:rsidRPr="00D10574" w:rsidRDefault="009C67C5" w:rsidP="009C67C5">
      <w:pPr>
        <w:jc w:val="center"/>
        <w:rPr>
          <w:b/>
          <w:sz w:val="28"/>
          <w:szCs w:val="28"/>
        </w:rPr>
      </w:pPr>
    </w:p>
    <w:p w:rsidR="009C67C5" w:rsidRPr="00D10574" w:rsidRDefault="009C67C5" w:rsidP="009C67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</w:t>
      </w:r>
      <w:r w:rsidRPr="00D10574">
        <w:rPr>
          <w:b/>
          <w:sz w:val="28"/>
          <w:szCs w:val="28"/>
        </w:rPr>
        <w:t>Е</w:t>
      </w:r>
    </w:p>
    <w:p w:rsidR="009C67C5" w:rsidRPr="00D10574" w:rsidRDefault="00B83533" w:rsidP="009C67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C67C5">
        <w:rPr>
          <w:b/>
          <w:sz w:val="28"/>
          <w:szCs w:val="28"/>
        </w:rPr>
        <w:t xml:space="preserve">пятнадцатой  </w:t>
      </w:r>
      <w:r w:rsidR="009C67C5" w:rsidRPr="00D10574">
        <w:rPr>
          <w:b/>
          <w:sz w:val="28"/>
          <w:szCs w:val="28"/>
        </w:rPr>
        <w:t xml:space="preserve"> сессии</w:t>
      </w:r>
    </w:p>
    <w:p w:rsidR="009C67C5" w:rsidRPr="00D10574" w:rsidRDefault="009C67C5" w:rsidP="009C67C5">
      <w:pPr>
        <w:jc w:val="both"/>
        <w:rPr>
          <w:sz w:val="28"/>
          <w:szCs w:val="28"/>
        </w:rPr>
      </w:pPr>
    </w:p>
    <w:p w:rsidR="009C67C5" w:rsidRPr="00D10574" w:rsidRDefault="009C67C5" w:rsidP="009C67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D10574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25.11.2021г                                                                                      </w:t>
      </w:r>
      <w:r w:rsidRPr="00D10574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8364B0">
        <w:rPr>
          <w:sz w:val="28"/>
          <w:szCs w:val="28"/>
        </w:rPr>
        <w:t>5</w:t>
      </w:r>
      <w:bookmarkStart w:id="0" w:name="_GoBack"/>
      <w:bookmarkEnd w:id="0"/>
    </w:p>
    <w:p w:rsidR="009C67C5" w:rsidRPr="00D10574" w:rsidRDefault="009C67C5" w:rsidP="009C67C5">
      <w:pPr>
        <w:jc w:val="both"/>
        <w:rPr>
          <w:sz w:val="28"/>
          <w:szCs w:val="28"/>
        </w:rPr>
      </w:pPr>
    </w:p>
    <w:p w:rsidR="009C67C5" w:rsidRDefault="009C67C5" w:rsidP="009C67C5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решение</w:t>
      </w:r>
    </w:p>
    <w:p w:rsidR="009C67C5" w:rsidRDefault="009C67C5" w:rsidP="009C67C5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2 от 26.10.2017г</w:t>
      </w:r>
      <w:proofErr w:type="gramStart"/>
      <w:r>
        <w:rPr>
          <w:rFonts w:ascii="Times New Roman" w:hAnsi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/>
          <w:sz w:val="28"/>
          <w:szCs w:val="28"/>
        </w:rPr>
        <w:t xml:space="preserve"> Положении</w:t>
      </w:r>
    </w:p>
    <w:p w:rsidR="009C67C5" w:rsidRDefault="009C67C5" w:rsidP="009C67C5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A04A33">
        <w:rPr>
          <w:rFonts w:ascii="Times New Roman" w:hAnsi="Times New Roman"/>
          <w:sz w:val="28"/>
          <w:szCs w:val="28"/>
        </w:rPr>
        <w:t xml:space="preserve">о бюджетном процессе в </w:t>
      </w:r>
      <w:proofErr w:type="spellStart"/>
      <w:r>
        <w:rPr>
          <w:rFonts w:ascii="Times New Roman" w:hAnsi="Times New Roman"/>
          <w:sz w:val="28"/>
          <w:szCs w:val="28"/>
        </w:rPr>
        <w:t>Быструхинском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9C67C5" w:rsidRDefault="009C67C5" w:rsidP="009C67C5">
      <w:pPr>
        <w:pStyle w:val="a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сельсовете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Кочков</w:t>
      </w:r>
      <w:r w:rsidRPr="00A04A33">
        <w:rPr>
          <w:rFonts w:ascii="Times New Roman" w:hAnsi="Times New Roman"/>
          <w:sz w:val="28"/>
          <w:szCs w:val="28"/>
        </w:rPr>
        <w:t>ско</w:t>
      </w:r>
      <w:r>
        <w:rPr>
          <w:rFonts w:ascii="Times New Roman" w:hAnsi="Times New Roman"/>
          <w:sz w:val="28"/>
          <w:szCs w:val="28"/>
        </w:rPr>
        <w:t>го</w:t>
      </w:r>
      <w:proofErr w:type="spellEnd"/>
      <w:r w:rsidRPr="00A04A33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 xml:space="preserve">а </w:t>
      </w:r>
    </w:p>
    <w:p w:rsidR="009C67C5" w:rsidRPr="00A04A33" w:rsidRDefault="009C67C5" w:rsidP="009C67C5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9C67C5" w:rsidRPr="00A04A33" w:rsidRDefault="009C67C5" w:rsidP="009C67C5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E77E0E" w:rsidRPr="00906377" w:rsidRDefault="00E77E0E" w:rsidP="00E77E0E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906377">
        <w:rPr>
          <w:rFonts w:ascii="Times New Roman" w:hAnsi="Times New Roman"/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</w:t>
      </w:r>
      <w:proofErr w:type="spellStart"/>
      <w:r w:rsidRPr="00906377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Pr="00906377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906377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906377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proofErr w:type="gramStart"/>
      <w:r w:rsidRPr="00906377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906377">
        <w:rPr>
          <w:rFonts w:ascii="Times New Roman" w:hAnsi="Times New Roman"/>
          <w:sz w:val="28"/>
          <w:szCs w:val="28"/>
        </w:rPr>
        <w:t xml:space="preserve"> в </w:t>
      </w:r>
      <w:proofErr w:type="gramStart"/>
      <w:r w:rsidRPr="00906377">
        <w:rPr>
          <w:rFonts w:ascii="Times New Roman" w:hAnsi="Times New Roman"/>
          <w:sz w:val="28"/>
          <w:szCs w:val="28"/>
        </w:rPr>
        <w:t>целях</w:t>
      </w:r>
      <w:proofErr w:type="gramEnd"/>
      <w:r w:rsidRPr="00906377">
        <w:rPr>
          <w:rFonts w:ascii="Times New Roman" w:hAnsi="Times New Roman"/>
          <w:sz w:val="28"/>
          <w:szCs w:val="28"/>
        </w:rPr>
        <w:t xml:space="preserve"> приведения нормативно - правовых актов в соответствие с действующим законодательством,  Совет депутатов </w:t>
      </w:r>
    </w:p>
    <w:p w:rsidR="009C67C5" w:rsidRPr="00587800" w:rsidRDefault="00E77E0E" w:rsidP="009C67C5">
      <w:pPr>
        <w:pStyle w:val="a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="009C67C5" w:rsidRPr="00587800">
        <w:rPr>
          <w:rFonts w:ascii="Times New Roman" w:hAnsi="Times New Roman"/>
          <w:b/>
          <w:sz w:val="28"/>
          <w:szCs w:val="28"/>
        </w:rPr>
        <w:t xml:space="preserve">РЕШИЛ: </w:t>
      </w:r>
    </w:p>
    <w:p w:rsidR="00E93CA3" w:rsidRDefault="009C67C5" w:rsidP="00E77E0E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 решение  № 2 от 26.10.2017г</w:t>
      </w:r>
      <w:r w:rsidRPr="00A04A33">
        <w:rPr>
          <w:rFonts w:ascii="Times New Roman" w:hAnsi="Times New Roman"/>
          <w:sz w:val="28"/>
          <w:szCs w:val="28"/>
        </w:rPr>
        <w:t xml:space="preserve"> </w:t>
      </w:r>
      <w:r w:rsidR="00E93CA3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О </w:t>
      </w:r>
      <w:proofErr w:type="gramStart"/>
      <w:r>
        <w:rPr>
          <w:rFonts w:ascii="Times New Roman" w:hAnsi="Times New Roman"/>
          <w:sz w:val="28"/>
          <w:szCs w:val="28"/>
        </w:rPr>
        <w:t>Положении</w:t>
      </w:r>
      <w:proofErr w:type="gramEnd"/>
      <w:r w:rsidRPr="00A04A33">
        <w:rPr>
          <w:rFonts w:ascii="Times New Roman" w:hAnsi="Times New Roman"/>
          <w:sz w:val="28"/>
          <w:szCs w:val="28"/>
        </w:rPr>
        <w:t xml:space="preserve"> о бюджетном процессе в </w:t>
      </w:r>
      <w:proofErr w:type="spellStart"/>
      <w:r>
        <w:rPr>
          <w:rFonts w:ascii="Times New Roman" w:hAnsi="Times New Roman"/>
          <w:sz w:val="28"/>
          <w:szCs w:val="28"/>
        </w:rPr>
        <w:t>Быструхинском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сельсовете </w:t>
      </w:r>
      <w:proofErr w:type="spellStart"/>
      <w:r>
        <w:rPr>
          <w:rFonts w:ascii="Times New Roman" w:hAnsi="Times New Roman"/>
          <w:sz w:val="28"/>
          <w:szCs w:val="28"/>
        </w:rPr>
        <w:t>Кочков</w:t>
      </w:r>
      <w:r w:rsidRPr="00A04A33">
        <w:rPr>
          <w:rFonts w:ascii="Times New Roman" w:hAnsi="Times New Roman"/>
          <w:sz w:val="28"/>
          <w:szCs w:val="28"/>
        </w:rPr>
        <w:t>ско</w:t>
      </w:r>
      <w:r>
        <w:rPr>
          <w:rFonts w:ascii="Times New Roman" w:hAnsi="Times New Roman"/>
          <w:sz w:val="28"/>
          <w:szCs w:val="28"/>
        </w:rPr>
        <w:t>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A04A33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>а Новосибирской области</w:t>
      </w:r>
      <w:r w:rsidR="00E93CA3">
        <w:rPr>
          <w:rFonts w:ascii="Times New Roman" w:hAnsi="Times New Roman"/>
          <w:sz w:val="28"/>
          <w:szCs w:val="28"/>
        </w:rPr>
        <w:t xml:space="preserve">» </w:t>
      </w:r>
      <w:r w:rsidR="00090887">
        <w:rPr>
          <w:rFonts w:ascii="Times New Roman" w:hAnsi="Times New Roman"/>
          <w:sz w:val="28"/>
          <w:szCs w:val="28"/>
        </w:rPr>
        <w:t>следующие изменения</w:t>
      </w:r>
      <w:r w:rsidR="00E93CA3">
        <w:rPr>
          <w:rFonts w:ascii="Times New Roman" w:hAnsi="Times New Roman"/>
          <w:sz w:val="28"/>
          <w:szCs w:val="28"/>
        </w:rPr>
        <w:t>:</w:t>
      </w:r>
    </w:p>
    <w:p w:rsidR="009C67C5" w:rsidRDefault="00E93CA3" w:rsidP="00AE64C4">
      <w:pPr>
        <w:pStyle w:val="a9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1,2 статьи</w:t>
      </w:r>
      <w:r w:rsidRPr="00090887">
        <w:rPr>
          <w:rFonts w:ascii="Times New Roman" w:hAnsi="Times New Roman"/>
          <w:sz w:val="28"/>
          <w:szCs w:val="28"/>
        </w:rPr>
        <w:t xml:space="preserve"> 11 </w:t>
      </w:r>
      <w:r w:rsidR="00090887" w:rsidRPr="00090887">
        <w:rPr>
          <w:rFonts w:ascii="Times New Roman" w:hAnsi="Times New Roman"/>
          <w:i/>
          <w:sz w:val="28"/>
          <w:szCs w:val="28"/>
        </w:rPr>
        <w:t>«Прогнозирование доходов местного бюджета»</w:t>
      </w:r>
      <w:r w:rsidR="00090887">
        <w:rPr>
          <w:rFonts w:ascii="Times New Roman" w:hAnsi="Times New Roman"/>
          <w:i/>
          <w:sz w:val="28"/>
          <w:szCs w:val="28"/>
        </w:rPr>
        <w:t xml:space="preserve">, </w:t>
      </w:r>
      <w:r w:rsidR="00090887" w:rsidRPr="000908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изложить в новой редакции:</w:t>
      </w:r>
      <w:r w:rsidR="009C67C5" w:rsidRPr="00A04A33">
        <w:rPr>
          <w:rFonts w:ascii="Times New Roman" w:hAnsi="Times New Roman"/>
          <w:sz w:val="28"/>
          <w:szCs w:val="28"/>
        </w:rPr>
        <w:t xml:space="preserve"> </w:t>
      </w:r>
    </w:p>
    <w:p w:rsidR="00A34210" w:rsidRPr="00E77E0E" w:rsidRDefault="00E77E0E" w:rsidP="00E77E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 w:rsidR="00A34210" w:rsidRPr="00E77E0E">
        <w:rPr>
          <w:sz w:val="28"/>
          <w:szCs w:val="28"/>
        </w:rPr>
        <w:t>1.</w:t>
      </w:r>
      <w:r w:rsidR="00AE64C4">
        <w:rPr>
          <w:sz w:val="28"/>
          <w:szCs w:val="28"/>
        </w:rPr>
        <w:t>1</w:t>
      </w:r>
      <w:r w:rsidR="00A34210" w:rsidRPr="00E77E0E">
        <w:rPr>
          <w:sz w:val="28"/>
          <w:szCs w:val="28"/>
        </w:rPr>
        <w:t xml:space="preserve"> Доходы бюджета прогнозируются на основе прогноза социально-экономического развития территории, действующего на день внесения проекта закона (решения) о бюджете в законодательный (представительный) орган, а также принятого на указанную дату и вступающего в силу в очередном финансовом году и плановом периоде законодательства о налогах и сборах и бюджетного законодательства Российской Федерации и законодательства Российской Федерации, законов субъектов Российской Федерации и муниципальных</w:t>
      </w:r>
      <w:proofErr w:type="gramEnd"/>
      <w:r w:rsidR="00A34210" w:rsidRPr="00E77E0E">
        <w:rPr>
          <w:sz w:val="28"/>
          <w:szCs w:val="28"/>
        </w:rPr>
        <w:t xml:space="preserve"> правовых актов представительных органов муниципальных образований, устанавливающих неналоговые доходы бюджетов бюджетной системы Российской Федерации.</w:t>
      </w:r>
    </w:p>
    <w:p w:rsidR="00A34210" w:rsidRPr="00E77E0E" w:rsidRDefault="00AE64C4" w:rsidP="00E77E0E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</w:t>
      </w:r>
      <w:proofErr w:type="gramStart"/>
      <w:r>
        <w:rPr>
          <w:sz w:val="24"/>
          <w:szCs w:val="24"/>
        </w:rPr>
        <w:t>1.</w:t>
      </w:r>
      <w:r w:rsidR="00A34210" w:rsidRPr="00E053AD">
        <w:rPr>
          <w:sz w:val="24"/>
          <w:szCs w:val="24"/>
        </w:rPr>
        <w:t>2</w:t>
      </w:r>
      <w:r w:rsidR="00A34210" w:rsidRPr="00E77E0E">
        <w:rPr>
          <w:sz w:val="28"/>
          <w:szCs w:val="28"/>
        </w:rPr>
        <w:t xml:space="preserve"> Положения федеральных законов, законов субъектов Российской Федерации, муниципальных правовых актов представительных органов муниципальных образований, приводящих к изменению общего объема доходов соответствующего бюджета и принятых после внесения проекта закона (решения) о бюджете на рассмотрение в законодательный (представительный) орган,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</w:t>
      </w:r>
      <w:proofErr w:type="gramEnd"/>
      <w:r w:rsidR="00A34210" w:rsidRPr="00E77E0E">
        <w:rPr>
          <w:sz w:val="28"/>
          <w:szCs w:val="28"/>
        </w:rPr>
        <w:t xml:space="preserve"> года.</w:t>
      </w:r>
    </w:p>
    <w:p w:rsidR="00AE64C4" w:rsidRPr="00090887" w:rsidRDefault="006506E6" w:rsidP="006506E6">
      <w:pPr>
        <w:widowControl w:val="0"/>
        <w:autoSpaceDE w:val="0"/>
        <w:autoSpaceDN w:val="0"/>
        <w:adjustRightInd w:val="0"/>
        <w:jc w:val="both"/>
        <w:outlineLvl w:val="1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   </w:t>
      </w:r>
      <w:r w:rsidR="00AE64C4" w:rsidRPr="00AE64C4">
        <w:rPr>
          <w:color w:val="FF0000"/>
          <w:sz w:val="28"/>
          <w:szCs w:val="28"/>
        </w:rPr>
        <w:t xml:space="preserve"> </w:t>
      </w:r>
      <w:r w:rsidR="00AE64C4" w:rsidRPr="00090887">
        <w:rPr>
          <w:sz w:val="28"/>
          <w:szCs w:val="28"/>
        </w:rPr>
        <w:t xml:space="preserve">2. </w:t>
      </w:r>
      <w:r w:rsidR="00E154B5" w:rsidRPr="00090887">
        <w:rPr>
          <w:sz w:val="28"/>
          <w:szCs w:val="28"/>
        </w:rPr>
        <w:t>П</w:t>
      </w:r>
      <w:r w:rsidR="001D4B84" w:rsidRPr="00090887">
        <w:rPr>
          <w:sz w:val="28"/>
          <w:szCs w:val="28"/>
        </w:rPr>
        <w:t xml:space="preserve">одпункт </w:t>
      </w:r>
      <w:r w:rsidR="00E154B5" w:rsidRPr="00090887">
        <w:rPr>
          <w:sz w:val="28"/>
          <w:szCs w:val="28"/>
        </w:rPr>
        <w:t xml:space="preserve">1 </w:t>
      </w:r>
      <w:r w:rsidR="001D4B84" w:rsidRPr="00090887">
        <w:rPr>
          <w:sz w:val="28"/>
          <w:szCs w:val="28"/>
        </w:rPr>
        <w:t>пункт</w:t>
      </w:r>
      <w:r>
        <w:rPr>
          <w:sz w:val="28"/>
          <w:szCs w:val="28"/>
        </w:rPr>
        <w:t>а</w:t>
      </w:r>
      <w:r w:rsidR="001D4B84" w:rsidRPr="00090887">
        <w:rPr>
          <w:sz w:val="28"/>
          <w:szCs w:val="28"/>
        </w:rPr>
        <w:t xml:space="preserve"> </w:t>
      </w:r>
      <w:r w:rsidR="00E154B5" w:rsidRPr="00090887">
        <w:rPr>
          <w:sz w:val="28"/>
          <w:szCs w:val="28"/>
        </w:rPr>
        <w:t xml:space="preserve">1 </w:t>
      </w:r>
      <w:r w:rsidR="00AE64C4" w:rsidRPr="00090887">
        <w:rPr>
          <w:sz w:val="28"/>
          <w:szCs w:val="28"/>
        </w:rPr>
        <w:t xml:space="preserve"> статьи 29 </w:t>
      </w:r>
      <w:r w:rsidR="00090887" w:rsidRPr="00090887">
        <w:rPr>
          <w:i/>
          <w:sz w:val="28"/>
          <w:szCs w:val="28"/>
        </w:rPr>
        <w:t>«Документы и материалы, представляемые одновременно с годовым отчетом об исполнении местного бюджета»</w:t>
      </w:r>
      <w:r w:rsidR="00090887">
        <w:rPr>
          <w:i/>
          <w:sz w:val="28"/>
          <w:szCs w:val="28"/>
        </w:rPr>
        <w:t>,</w:t>
      </w:r>
      <w:r w:rsidR="00090887" w:rsidRPr="00090887">
        <w:rPr>
          <w:i/>
          <w:sz w:val="28"/>
          <w:szCs w:val="28"/>
        </w:rPr>
        <w:t xml:space="preserve"> </w:t>
      </w:r>
      <w:r w:rsidR="00E154B5" w:rsidRPr="00090887">
        <w:rPr>
          <w:i/>
          <w:sz w:val="28"/>
          <w:szCs w:val="28"/>
        </w:rPr>
        <w:t>изложить  в следующей редакции</w:t>
      </w:r>
      <w:r w:rsidR="001D4B84" w:rsidRPr="00090887">
        <w:rPr>
          <w:sz w:val="28"/>
          <w:szCs w:val="28"/>
        </w:rPr>
        <w:t>:</w:t>
      </w:r>
    </w:p>
    <w:p w:rsidR="00A34210" w:rsidRPr="006506E6" w:rsidRDefault="00090887" w:rsidP="00AE64C4">
      <w:pPr>
        <w:jc w:val="both"/>
        <w:rPr>
          <w:sz w:val="28"/>
          <w:szCs w:val="28"/>
        </w:rPr>
      </w:pPr>
      <w:r w:rsidRPr="006506E6">
        <w:rPr>
          <w:sz w:val="28"/>
          <w:szCs w:val="28"/>
        </w:rPr>
        <w:t xml:space="preserve">  </w:t>
      </w:r>
      <w:proofErr w:type="gramStart"/>
      <w:r w:rsidR="00A34210" w:rsidRPr="006506E6">
        <w:rPr>
          <w:sz w:val="28"/>
          <w:szCs w:val="28"/>
        </w:rPr>
        <w:t>Одновременно с годовым отчетом об исполнении бюджета представляются пояснительная записка к нему, содержащая анализ исполнения бюджета и бюджетной отчетности, и сведения о выполнении государственного (муниципального) задания и (или) иных результатах использования бюджетных ассигнований, проект закона (решения) об исполнении бюджета, иная бюджетная отчетность об исполнении соответствующего бюджета и бюджетная отчетность об исполнении соответствующего консолидированного бюджета, иные документы, предусмотренные бюджетным законодательством Российской</w:t>
      </w:r>
      <w:proofErr w:type="gramEnd"/>
      <w:r w:rsidR="00A34210" w:rsidRPr="006506E6">
        <w:rPr>
          <w:sz w:val="28"/>
          <w:szCs w:val="28"/>
        </w:rPr>
        <w:t xml:space="preserve"> Федерации.</w:t>
      </w:r>
    </w:p>
    <w:p w:rsidR="00A34210" w:rsidRPr="00AE64C4" w:rsidRDefault="00A34210" w:rsidP="00A34210">
      <w:pPr>
        <w:pStyle w:val="a5"/>
        <w:shd w:val="clear" w:color="auto" w:fill="FFFFFF"/>
        <w:spacing w:before="0" w:beforeAutospacing="0" w:after="0" w:afterAutospacing="0"/>
        <w:ind w:left="140"/>
        <w:rPr>
          <w:color w:val="828282"/>
          <w:sz w:val="28"/>
          <w:szCs w:val="28"/>
        </w:rPr>
      </w:pPr>
    </w:p>
    <w:p w:rsidR="00B83533" w:rsidRPr="00B83533" w:rsidRDefault="006506E6" w:rsidP="00B835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83533">
        <w:rPr>
          <w:sz w:val="28"/>
          <w:szCs w:val="28"/>
        </w:rPr>
        <w:t xml:space="preserve">3. </w:t>
      </w:r>
      <w:r w:rsidR="00B83533" w:rsidRPr="00B83533">
        <w:rPr>
          <w:sz w:val="28"/>
          <w:szCs w:val="28"/>
        </w:rPr>
        <w:t>Опубликовать настоящее решение в периодическом печатном издании          «</w:t>
      </w:r>
      <w:proofErr w:type="spellStart"/>
      <w:r w:rsidR="00B83533" w:rsidRPr="00B83533">
        <w:rPr>
          <w:sz w:val="28"/>
          <w:szCs w:val="28"/>
        </w:rPr>
        <w:t>Быструхинский</w:t>
      </w:r>
      <w:proofErr w:type="spellEnd"/>
      <w:r w:rsidR="00B83533" w:rsidRPr="00B83533">
        <w:rPr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="00B83533" w:rsidRPr="00B83533">
        <w:rPr>
          <w:sz w:val="28"/>
          <w:szCs w:val="28"/>
        </w:rPr>
        <w:t>Быструхинского</w:t>
      </w:r>
      <w:proofErr w:type="spellEnd"/>
      <w:r w:rsidR="00B83533" w:rsidRPr="00B83533">
        <w:rPr>
          <w:sz w:val="28"/>
          <w:szCs w:val="28"/>
        </w:rPr>
        <w:t xml:space="preserve"> сельсовета </w:t>
      </w:r>
      <w:proofErr w:type="spellStart"/>
      <w:r w:rsidR="00B83533" w:rsidRPr="00B83533">
        <w:rPr>
          <w:sz w:val="28"/>
          <w:szCs w:val="28"/>
        </w:rPr>
        <w:t>Кочковского</w:t>
      </w:r>
      <w:proofErr w:type="spellEnd"/>
      <w:r w:rsidR="00B83533" w:rsidRPr="00B83533">
        <w:rPr>
          <w:sz w:val="28"/>
          <w:szCs w:val="28"/>
        </w:rPr>
        <w:t xml:space="preserve"> района Новосибирской области в сети «Интернет».</w:t>
      </w:r>
    </w:p>
    <w:p w:rsidR="00B83533" w:rsidRDefault="00B83533" w:rsidP="00B83533">
      <w:pPr>
        <w:jc w:val="both"/>
        <w:rPr>
          <w:sz w:val="28"/>
          <w:szCs w:val="28"/>
          <w:highlight w:val="yellow"/>
        </w:rPr>
      </w:pPr>
    </w:p>
    <w:p w:rsidR="00B83533" w:rsidRDefault="00B83533" w:rsidP="00B83533">
      <w:pPr>
        <w:jc w:val="both"/>
        <w:rPr>
          <w:sz w:val="28"/>
          <w:szCs w:val="28"/>
          <w:highlight w:val="yellow"/>
        </w:rPr>
      </w:pPr>
    </w:p>
    <w:p w:rsidR="00B83533" w:rsidRDefault="00B83533" w:rsidP="00B83533">
      <w:pPr>
        <w:jc w:val="both"/>
        <w:rPr>
          <w:sz w:val="28"/>
          <w:szCs w:val="28"/>
          <w:highlight w:val="yellow"/>
        </w:rPr>
      </w:pPr>
    </w:p>
    <w:p w:rsidR="00B83533" w:rsidRPr="007746DF" w:rsidRDefault="00B83533" w:rsidP="00B83533">
      <w:pPr>
        <w:jc w:val="both"/>
        <w:rPr>
          <w:sz w:val="28"/>
          <w:szCs w:val="28"/>
        </w:rPr>
      </w:pPr>
      <w:r w:rsidRPr="007746DF">
        <w:rPr>
          <w:sz w:val="28"/>
          <w:szCs w:val="28"/>
        </w:rPr>
        <w:t xml:space="preserve">Глава </w:t>
      </w:r>
      <w:proofErr w:type="spellStart"/>
      <w:r w:rsidRPr="0017638A">
        <w:rPr>
          <w:bCs/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 </w:t>
      </w:r>
      <w:r w:rsidRPr="007746DF">
        <w:rPr>
          <w:sz w:val="28"/>
          <w:szCs w:val="28"/>
        </w:rPr>
        <w:t>сельсовета</w:t>
      </w:r>
    </w:p>
    <w:p w:rsidR="00B83533" w:rsidRDefault="00B83533" w:rsidP="00B83533">
      <w:proofErr w:type="spellStart"/>
      <w:r w:rsidRPr="007746DF">
        <w:rPr>
          <w:sz w:val="28"/>
          <w:szCs w:val="28"/>
        </w:rPr>
        <w:t>Кочковского</w:t>
      </w:r>
      <w:proofErr w:type="spellEnd"/>
      <w:r w:rsidRPr="007746DF">
        <w:rPr>
          <w:sz w:val="28"/>
          <w:szCs w:val="28"/>
        </w:rPr>
        <w:t xml:space="preserve"> района Новосибирской</w:t>
      </w:r>
      <w:r>
        <w:rPr>
          <w:sz w:val="28"/>
          <w:szCs w:val="28"/>
        </w:rPr>
        <w:t xml:space="preserve"> </w:t>
      </w:r>
      <w:r w:rsidRPr="007746DF">
        <w:rPr>
          <w:sz w:val="28"/>
          <w:szCs w:val="28"/>
        </w:rPr>
        <w:t xml:space="preserve">области                               </w:t>
      </w:r>
      <w:r>
        <w:rPr>
          <w:sz w:val="28"/>
          <w:szCs w:val="28"/>
        </w:rPr>
        <w:t>Н.Г. Ермакова</w:t>
      </w:r>
    </w:p>
    <w:p w:rsidR="00B83533" w:rsidRDefault="00B83533" w:rsidP="00B83533">
      <w:pPr>
        <w:jc w:val="right"/>
      </w:pPr>
    </w:p>
    <w:p w:rsidR="00B83533" w:rsidRPr="005F600A" w:rsidRDefault="00B83533" w:rsidP="00B83533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Председатель Совета депутатов </w:t>
      </w:r>
    </w:p>
    <w:p w:rsidR="00B83533" w:rsidRPr="005F600A" w:rsidRDefault="00B83533" w:rsidP="00B83533">
      <w:pPr>
        <w:ind w:right="-1"/>
        <w:jc w:val="both"/>
        <w:rPr>
          <w:sz w:val="28"/>
          <w:szCs w:val="28"/>
        </w:rPr>
      </w:pPr>
      <w:proofErr w:type="spellStart"/>
      <w:r w:rsidRPr="0017638A">
        <w:rPr>
          <w:bCs/>
          <w:sz w:val="28"/>
          <w:szCs w:val="28"/>
        </w:rPr>
        <w:t>Быструхинского</w:t>
      </w:r>
      <w:proofErr w:type="spellEnd"/>
      <w:r w:rsidRPr="005F600A">
        <w:rPr>
          <w:sz w:val="28"/>
          <w:szCs w:val="28"/>
        </w:rPr>
        <w:t xml:space="preserve"> сельсовета </w:t>
      </w:r>
      <w:proofErr w:type="spellStart"/>
      <w:r w:rsidRPr="005F600A">
        <w:rPr>
          <w:sz w:val="28"/>
          <w:szCs w:val="28"/>
        </w:rPr>
        <w:t>Кочковского</w:t>
      </w:r>
      <w:proofErr w:type="spellEnd"/>
      <w:r w:rsidRPr="005F600A">
        <w:rPr>
          <w:sz w:val="28"/>
          <w:szCs w:val="28"/>
        </w:rPr>
        <w:t xml:space="preserve"> района </w:t>
      </w:r>
    </w:p>
    <w:tbl>
      <w:tblPr>
        <w:tblW w:w="10530" w:type="dxa"/>
        <w:tblInd w:w="-459" w:type="dxa"/>
        <w:tblLook w:val="04A0" w:firstRow="1" w:lastRow="0" w:firstColumn="1" w:lastColumn="0" w:noHBand="0" w:noVBand="1"/>
      </w:tblPr>
      <w:tblGrid>
        <w:gridCol w:w="10530"/>
      </w:tblGrid>
      <w:tr w:rsidR="00B83533" w:rsidRPr="00D7382A" w:rsidTr="00DE33FF">
        <w:trPr>
          <w:trHeight w:val="255"/>
        </w:trPr>
        <w:tc>
          <w:tcPr>
            <w:tcW w:w="10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533" w:rsidRPr="001523CB" w:rsidRDefault="00B83533" w:rsidP="00B83533">
            <w:r>
              <w:rPr>
                <w:sz w:val="28"/>
                <w:szCs w:val="28"/>
              </w:rPr>
              <w:t xml:space="preserve">       </w:t>
            </w:r>
            <w:r w:rsidRPr="005F600A">
              <w:rPr>
                <w:sz w:val="28"/>
                <w:szCs w:val="28"/>
              </w:rPr>
              <w:t xml:space="preserve">Новосибирской области                                                           </w:t>
            </w:r>
            <w:r>
              <w:rPr>
                <w:sz w:val="28"/>
                <w:szCs w:val="28"/>
              </w:rPr>
              <w:t xml:space="preserve">     </w:t>
            </w:r>
            <w:r w:rsidRPr="005F600A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Л</w:t>
            </w:r>
            <w:r w:rsidRPr="005F600A">
              <w:rPr>
                <w:sz w:val="28"/>
                <w:szCs w:val="28"/>
              </w:rPr>
              <w:t>.А.</w:t>
            </w:r>
            <w:r>
              <w:rPr>
                <w:sz w:val="28"/>
                <w:szCs w:val="28"/>
              </w:rPr>
              <w:t xml:space="preserve"> Любецких</w:t>
            </w:r>
          </w:p>
        </w:tc>
      </w:tr>
    </w:tbl>
    <w:p w:rsidR="00A34210" w:rsidRDefault="00A34210" w:rsidP="00A34210">
      <w:pPr>
        <w:pStyle w:val="a5"/>
        <w:shd w:val="clear" w:color="auto" w:fill="FFFFFF"/>
        <w:spacing w:before="0" w:beforeAutospacing="0" w:after="0" w:afterAutospacing="0"/>
        <w:ind w:left="140"/>
        <w:rPr>
          <w:rFonts w:ascii="Tahoma" w:hAnsi="Tahoma" w:cs="Tahoma"/>
          <w:color w:val="000000"/>
          <w:sz w:val="18"/>
          <w:szCs w:val="18"/>
        </w:rPr>
      </w:pPr>
    </w:p>
    <w:sectPr w:rsidR="00A3421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C91" w:rsidRDefault="00084C91" w:rsidP="008364B0">
      <w:r>
        <w:separator/>
      </w:r>
    </w:p>
  </w:endnote>
  <w:endnote w:type="continuationSeparator" w:id="0">
    <w:p w:rsidR="00084C91" w:rsidRDefault="00084C91" w:rsidP="00836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0663352"/>
      <w:docPartObj>
        <w:docPartGallery w:val="Page Numbers (Bottom of Page)"/>
        <w:docPartUnique/>
      </w:docPartObj>
    </w:sdtPr>
    <w:sdtContent>
      <w:p w:rsidR="008364B0" w:rsidRDefault="008364B0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8364B0" w:rsidRDefault="008364B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C91" w:rsidRDefault="00084C91" w:rsidP="008364B0">
      <w:r>
        <w:separator/>
      </w:r>
    </w:p>
  </w:footnote>
  <w:footnote w:type="continuationSeparator" w:id="0">
    <w:p w:rsidR="00084C91" w:rsidRDefault="00084C91" w:rsidP="00836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448CD"/>
    <w:multiLevelType w:val="hybridMultilevel"/>
    <w:tmpl w:val="2F1CA708"/>
    <w:lvl w:ilvl="0" w:tplc="4A424FE6">
      <w:start w:val="1"/>
      <w:numFmt w:val="decimal"/>
      <w:lvlText w:val="%1."/>
      <w:lvlJc w:val="left"/>
      <w:pPr>
        <w:ind w:left="689" w:hanging="4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14E89"/>
    <w:multiLevelType w:val="hybridMultilevel"/>
    <w:tmpl w:val="A4607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9C0C59"/>
    <w:multiLevelType w:val="hybridMultilevel"/>
    <w:tmpl w:val="DE806590"/>
    <w:lvl w:ilvl="0" w:tplc="44E6764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0FA"/>
    <w:rsid w:val="00084C91"/>
    <w:rsid w:val="00090887"/>
    <w:rsid w:val="00101BB8"/>
    <w:rsid w:val="001D4B84"/>
    <w:rsid w:val="00307A5E"/>
    <w:rsid w:val="003E00FA"/>
    <w:rsid w:val="006506E6"/>
    <w:rsid w:val="007605B5"/>
    <w:rsid w:val="008364B0"/>
    <w:rsid w:val="009C67C5"/>
    <w:rsid w:val="00A34210"/>
    <w:rsid w:val="00AE64C4"/>
    <w:rsid w:val="00AE73FC"/>
    <w:rsid w:val="00B83533"/>
    <w:rsid w:val="00E053AD"/>
    <w:rsid w:val="00E154B5"/>
    <w:rsid w:val="00E77E0E"/>
    <w:rsid w:val="00E93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A5E"/>
    <w:rPr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07A5E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307A5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Normal (Web)"/>
    <w:basedOn w:val="a"/>
    <w:uiPriority w:val="99"/>
    <w:semiHidden/>
    <w:unhideWhenUsed/>
    <w:rsid w:val="00101BB8"/>
    <w:pPr>
      <w:spacing w:before="100" w:beforeAutospacing="1" w:after="100" w:afterAutospacing="1"/>
    </w:pPr>
    <w:rPr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101BB8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C67C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67C5"/>
    <w:rPr>
      <w:rFonts w:ascii="Tahoma" w:hAnsi="Tahoma" w:cs="Tahoma"/>
      <w:sz w:val="16"/>
      <w:szCs w:val="16"/>
      <w:lang w:eastAsia="ru-RU"/>
    </w:rPr>
  </w:style>
  <w:style w:type="paragraph" w:styleId="a9">
    <w:name w:val="No Spacing"/>
    <w:uiPriority w:val="99"/>
    <w:qFormat/>
    <w:rsid w:val="009C67C5"/>
    <w:rPr>
      <w:rFonts w:ascii="Calibri" w:eastAsia="Calibri" w:hAnsi="Calibri"/>
      <w:sz w:val="22"/>
      <w:szCs w:val="22"/>
    </w:rPr>
  </w:style>
  <w:style w:type="paragraph" w:styleId="aa">
    <w:name w:val="List Paragraph"/>
    <w:basedOn w:val="a"/>
    <w:uiPriority w:val="34"/>
    <w:qFormat/>
    <w:rsid w:val="00B83533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8364B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364B0"/>
    <w:rPr>
      <w:sz w:val="18"/>
      <w:szCs w:val="18"/>
      <w:lang w:eastAsia="ru-RU"/>
    </w:rPr>
  </w:style>
  <w:style w:type="paragraph" w:styleId="ad">
    <w:name w:val="footer"/>
    <w:basedOn w:val="a"/>
    <w:link w:val="ae"/>
    <w:uiPriority w:val="99"/>
    <w:unhideWhenUsed/>
    <w:rsid w:val="008364B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364B0"/>
    <w:rPr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A5E"/>
    <w:rPr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07A5E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307A5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Normal (Web)"/>
    <w:basedOn w:val="a"/>
    <w:uiPriority w:val="99"/>
    <w:semiHidden/>
    <w:unhideWhenUsed/>
    <w:rsid w:val="00101BB8"/>
    <w:pPr>
      <w:spacing w:before="100" w:beforeAutospacing="1" w:after="100" w:afterAutospacing="1"/>
    </w:pPr>
    <w:rPr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101BB8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C67C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67C5"/>
    <w:rPr>
      <w:rFonts w:ascii="Tahoma" w:hAnsi="Tahoma" w:cs="Tahoma"/>
      <w:sz w:val="16"/>
      <w:szCs w:val="16"/>
      <w:lang w:eastAsia="ru-RU"/>
    </w:rPr>
  </w:style>
  <w:style w:type="paragraph" w:styleId="a9">
    <w:name w:val="No Spacing"/>
    <w:uiPriority w:val="99"/>
    <w:qFormat/>
    <w:rsid w:val="009C67C5"/>
    <w:rPr>
      <w:rFonts w:ascii="Calibri" w:eastAsia="Calibri" w:hAnsi="Calibri"/>
      <w:sz w:val="22"/>
      <w:szCs w:val="22"/>
    </w:rPr>
  </w:style>
  <w:style w:type="paragraph" w:styleId="aa">
    <w:name w:val="List Paragraph"/>
    <w:basedOn w:val="a"/>
    <w:uiPriority w:val="34"/>
    <w:qFormat/>
    <w:rsid w:val="00B83533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8364B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364B0"/>
    <w:rPr>
      <w:sz w:val="18"/>
      <w:szCs w:val="18"/>
      <w:lang w:eastAsia="ru-RU"/>
    </w:rPr>
  </w:style>
  <w:style w:type="paragraph" w:styleId="ad">
    <w:name w:val="footer"/>
    <w:basedOn w:val="a"/>
    <w:link w:val="ae"/>
    <w:uiPriority w:val="99"/>
    <w:unhideWhenUsed/>
    <w:rsid w:val="008364B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364B0"/>
    <w:rPr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1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03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1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34838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490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8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2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0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2021-11-25T02:19:00Z</cp:lastPrinted>
  <dcterms:created xsi:type="dcterms:W3CDTF">2021-11-22T08:07:00Z</dcterms:created>
  <dcterms:modified xsi:type="dcterms:W3CDTF">2021-11-25T02:22:00Z</dcterms:modified>
</cp:coreProperties>
</file>